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08" w:rsidRPr="00D33BF1" w:rsidRDefault="00D50C08" w:rsidP="00D50C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Te </w:t>
      </w:r>
      <w:proofErr w:type="spellStart"/>
      <w:r>
        <w:rPr>
          <w:rFonts w:ascii="Times New Roman" w:hAnsi="Times New Roman" w:cs="Times New Roman"/>
          <w:sz w:val="28"/>
          <w:szCs w:val="28"/>
        </w:rPr>
        <w:t>Nderuar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Shtetas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Shoqerise</w:t>
      </w:r>
      <w:proofErr w:type="spellEnd"/>
      <w:r w:rsidRPr="00D33BF1">
        <w:rPr>
          <w:rFonts w:ascii="Times New Roman" w:hAnsi="Times New Roman" w:cs="Times New Roman"/>
          <w:sz w:val="28"/>
          <w:szCs w:val="28"/>
        </w:rPr>
        <w:t>,</w:t>
      </w:r>
    </w:p>
    <w:p w:rsidR="00D50C08" w:rsidRDefault="00D50C08" w:rsidP="00D50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C08" w:rsidRDefault="00D50C08" w:rsidP="00D50C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Lutemi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perpara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te </w:t>
      </w:r>
      <w:proofErr w:type="spellStart"/>
      <w:r>
        <w:rPr>
          <w:rFonts w:ascii="Times New Roman" w:hAnsi="Times New Roman" w:cs="Times New Roman"/>
          <w:sz w:val="28"/>
          <w:szCs w:val="28"/>
        </w:rPr>
        <w:t>kryeni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veprimet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Zyren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Konsullore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Ambasades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kerkoni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e-mailin </w:t>
      </w:r>
      <w:proofErr w:type="spellStart"/>
      <w:r>
        <w:rPr>
          <w:rFonts w:ascii="Times New Roman" w:hAnsi="Times New Roman" w:cs="Times New Roman"/>
          <w:sz w:val="28"/>
          <w:szCs w:val="28"/>
        </w:rPr>
        <w:t>zyrtar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Ambasades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45357">
          <w:rPr>
            <w:rStyle w:val="Hyperlink"/>
            <w:rFonts w:ascii="Times New Roman" w:hAnsi="Times New Roman" w:cs="Times New Roman"/>
            <w:sz w:val="28"/>
            <w:szCs w:val="28"/>
          </w:rPr>
          <w:t>embassy.tirana@mfa.gov.tr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pas 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paraqiteni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Zyren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Konsullore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t’ju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87A">
        <w:rPr>
          <w:rFonts w:ascii="Times New Roman" w:hAnsi="Times New Roman" w:cs="Times New Roman"/>
          <w:sz w:val="28"/>
          <w:szCs w:val="28"/>
        </w:rPr>
        <w:t>caktohet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50C08" w:rsidRDefault="00D50C08" w:rsidP="00D50C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Perveç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kesaj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pagesat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Zyres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Konsullore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bere </w:t>
      </w:r>
      <w:proofErr w:type="spellStart"/>
      <w:r>
        <w:rPr>
          <w:rFonts w:ascii="Times New Roman" w:hAnsi="Times New Roman" w:cs="Times New Roman"/>
          <w:sz w:val="28"/>
          <w:szCs w:val="28"/>
        </w:rPr>
        <w:t>vetem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monedhen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Euro. </w:t>
      </w:r>
      <w:r w:rsidR="00DA3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Veprimet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Sherbimin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Ushtarak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Marinareve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te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kryhen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Zyren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Konsullore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deri ne </w:t>
      </w:r>
      <w:proofErr w:type="spellStart"/>
      <w:r>
        <w:rPr>
          <w:rFonts w:ascii="Times New Roman" w:hAnsi="Times New Roman" w:cs="Times New Roman"/>
          <w:sz w:val="28"/>
          <w:szCs w:val="28"/>
        </w:rPr>
        <w:t>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njoftim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</w:t>
      </w:r>
      <w:proofErr w:type="spellStart"/>
      <w:r>
        <w:rPr>
          <w:rFonts w:ascii="Times New Roman" w:hAnsi="Times New Roman" w:cs="Times New Roman"/>
          <w:sz w:val="28"/>
          <w:szCs w:val="28"/>
        </w:rPr>
        <w:t>dyte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50C08" w:rsidRDefault="00D50C08" w:rsidP="00D50C08">
      <w:pPr>
        <w:rPr>
          <w:rFonts w:ascii="Times New Roman" w:hAnsi="Times New Roman" w:cs="Times New Roman"/>
          <w:sz w:val="28"/>
          <w:szCs w:val="28"/>
        </w:rPr>
      </w:pPr>
    </w:p>
    <w:p w:rsidR="00D50C08" w:rsidRPr="00D33BF1" w:rsidRDefault="00D50C08" w:rsidP="00D50C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Gjithe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 mirat</w:t>
      </w:r>
      <w:r w:rsidRPr="00D33BF1">
        <w:rPr>
          <w:rFonts w:ascii="Times New Roman" w:hAnsi="Times New Roman" w:cs="Times New Roman"/>
          <w:sz w:val="28"/>
          <w:szCs w:val="28"/>
        </w:rPr>
        <w:t>,</w:t>
      </w:r>
    </w:p>
    <w:p w:rsidR="00D50C08" w:rsidRDefault="00D50C08" w:rsidP="00D50C08">
      <w:pPr>
        <w:rPr>
          <w:rFonts w:ascii="Times New Roman" w:hAnsi="Times New Roman" w:cs="Times New Roman"/>
          <w:sz w:val="28"/>
          <w:szCs w:val="28"/>
        </w:rPr>
      </w:pPr>
    </w:p>
    <w:p w:rsidR="00D50C08" w:rsidRPr="00D33BF1" w:rsidRDefault="00D50C08" w:rsidP="00D50C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Ambasada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Turqise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Tirane</w:t>
      </w:r>
      <w:proofErr w:type="spellEnd"/>
    </w:p>
    <w:p w:rsidR="00D50C08" w:rsidRPr="00D33BF1" w:rsidRDefault="00D50C08" w:rsidP="00D50C08">
      <w:pPr>
        <w:rPr>
          <w:rFonts w:ascii="Times New Roman" w:hAnsi="Times New Roman" w:cs="Times New Roman"/>
          <w:sz w:val="28"/>
          <w:szCs w:val="28"/>
        </w:rPr>
      </w:pPr>
    </w:p>
    <w:p w:rsidR="00D50C08" w:rsidRPr="00D33BF1" w:rsidRDefault="00D50C08" w:rsidP="0052308A">
      <w:pPr>
        <w:rPr>
          <w:rFonts w:ascii="Times New Roman" w:hAnsi="Times New Roman" w:cs="Times New Roman"/>
          <w:sz w:val="28"/>
          <w:szCs w:val="28"/>
        </w:rPr>
      </w:pPr>
    </w:p>
    <w:sectPr w:rsidR="00D50C08" w:rsidRPr="00D3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B6811"/>
    <w:multiLevelType w:val="hybridMultilevel"/>
    <w:tmpl w:val="5B44B144"/>
    <w:lvl w:ilvl="0" w:tplc="9FB8D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34"/>
    <w:rsid w:val="00031105"/>
    <w:rsid w:val="002771C6"/>
    <w:rsid w:val="002B2663"/>
    <w:rsid w:val="00331C59"/>
    <w:rsid w:val="0047037A"/>
    <w:rsid w:val="004E37CE"/>
    <w:rsid w:val="00515739"/>
    <w:rsid w:val="0052308A"/>
    <w:rsid w:val="005A3534"/>
    <w:rsid w:val="0061487A"/>
    <w:rsid w:val="00732214"/>
    <w:rsid w:val="00747471"/>
    <w:rsid w:val="00847EBE"/>
    <w:rsid w:val="009061FA"/>
    <w:rsid w:val="00966907"/>
    <w:rsid w:val="00A35CE2"/>
    <w:rsid w:val="00A508E2"/>
    <w:rsid w:val="00AE694C"/>
    <w:rsid w:val="00B506E7"/>
    <w:rsid w:val="00B9033D"/>
    <w:rsid w:val="00CC61AC"/>
    <w:rsid w:val="00D33BF1"/>
    <w:rsid w:val="00D50C08"/>
    <w:rsid w:val="00DA3298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691D"/>
  <w15:chartTrackingRefBased/>
  <w15:docId w15:val="{8EA4B763-5580-4177-A2BD-81956FD9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0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bassy.tirana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Öztürk Karacan</dc:creator>
  <cp:keywords/>
  <dc:description/>
  <cp:lastModifiedBy>Mehmet Oğuz Tekat</cp:lastModifiedBy>
  <cp:revision>4</cp:revision>
  <cp:lastPrinted>2017-12-13T14:49:00Z</cp:lastPrinted>
  <dcterms:created xsi:type="dcterms:W3CDTF">2017-12-15T15:35:00Z</dcterms:created>
  <dcterms:modified xsi:type="dcterms:W3CDTF">2017-12-15T15:44:00Z</dcterms:modified>
</cp:coreProperties>
</file>