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098B" w:rsidRPr="00C23972" w:rsidRDefault="00D6098B" w:rsidP="00152094">
      <w:pPr>
        <w:jc w:val="both"/>
        <w:rPr>
          <w:rFonts w:asciiTheme="majorBidi" w:hAnsiTheme="majorBidi" w:cstheme="majorBidi"/>
          <w:sz w:val="24"/>
          <w:szCs w:val="24"/>
          <w:lang w:val="en-US"/>
        </w:rPr>
      </w:pPr>
    </w:p>
    <w:p w:rsidR="008D6E89" w:rsidRPr="00C23972" w:rsidRDefault="00D6098B" w:rsidP="004940C1">
      <w:pPr>
        <w:jc w:val="center"/>
        <w:rPr>
          <w:rFonts w:asciiTheme="majorBidi" w:hAnsiTheme="majorBidi" w:cstheme="majorBidi"/>
          <w:b/>
          <w:bCs/>
          <w:sz w:val="24"/>
          <w:szCs w:val="24"/>
          <w:lang w:val="en-US"/>
        </w:rPr>
      </w:pPr>
      <w:r w:rsidRPr="00C23972">
        <w:rPr>
          <w:rFonts w:asciiTheme="majorBidi" w:hAnsiTheme="majorBidi" w:cstheme="majorBidi"/>
          <w:b/>
          <w:bCs/>
          <w:sz w:val="24"/>
          <w:szCs w:val="24"/>
          <w:lang w:val="en-US"/>
        </w:rPr>
        <w:t xml:space="preserve">ANNOUNCEMENT ABOUT </w:t>
      </w:r>
      <w:r w:rsidR="008D6E89" w:rsidRPr="00C23972">
        <w:rPr>
          <w:rFonts w:asciiTheme="majorBidi" w:hAnsiTheme="majorBidi" w:cstheme="majorBidi"/>
          <w:b/>
          <w:bCs/>
          <w:sz w:val="24"/>
          <w:szCs w:val="24"/>
          <w:lang w:val="en-US"/>
        </w:rPr>
        <w:t xml:space="preserve">TURKISH </w:t>
      </w:r>
      <w:r w:rsidRPr="00C23972">
        <w:rPr>
          <w:rFonts w:asciiTheme="majorBidi" w:hAnsiTheme="majorBidi" w:cstheme="majorBidi"/>
          <w:b/>
          <w:bCs/>
          <w:sz w:val="24"/>
          <w:szCs w:val="24"/>
          <w:lang w:val="en-US"/>
        </w:rPr>
        <w:t>SCHOLARSHIPS</w:t>
      </w:r>
      <w:r w:rsidR="008D6E89" w:rsidRPr="00C23972">
        <w:rPr>
          <w:rFonts w:asciiTheme="majorBidi" w:hAnsiTheme="majorBidi" w:cstheme="majorBidi"/>
          <w:b/>
          <w:bCs/>
          <w:sz w:val="24"/>
          <w:szCs w:val="24"/>
          <w:lang w:val="en-US"/>
        </w:rPr>
        <w:t xml:space="preserve"> FOR INTERNATIONAL STUDENTS</w:t>
      </w:r>
    </w:p>
    <w:p w:rsidR="008E4546" w:rsidRPr="00C23972" w:rsidRDefault="00D6098B" w:rsidP="008E4546">
      <w:pPr>
        <w:jc w:val="both"/>
        <w:rPr>
          <w:rFonts w:asciiTheme="majorBidi" w:hAnsiTheme="majorBidi" w:cstheme="majorBidi"/>
          <w:sz w:val="24"/>
          <w:szCs w:val="24"/>
          <w:lang w:val="en-US"/>
        </w:rPr>
      </w:pPr>
      <w:r w:rsidRPr="00C23972">
        <w:rPr>
          <w:rFonts w:asciiTheme="majorBidi" w:hAnsiTheme="majorBidi" w:cstheme="majorBidi"/>
          <w:sz w:val="24"/>
          <w:szCs w:val="24"/>
          <w:lang w:val="en-US"/>
        </w:rPr>
        <w:t xml:space="preserve">Currently, </w:t>
      </w:r>
      <w:r w:rsidR="008D6E89" w:rsidRPr="00C23972">
        <w:rPr>
          <w:rFonts w:asciiTheme="majorBidi" w:hAnsiTheme="majorBidi" w:cstheme="majorBidi"/>
          <w:sz w:val="24"/>
          <w:szCs w:val="24"/>
          <w:lang w:val="en-US"/>
        </w:rPr>
        <w:t xml:space="preserve">international </w:t>
      </w:r>
      <w:r w:rsidRPr="00C23972">
        <w:rPr>
          <w:rFonts w:asciiTheme="majorBidi" w:hAnsiTheme="majorBidi" w:cstheme="majorBidi"/>
          <w:sz w:val="24"/>
          <w:szCs w:val="24"/>
          <w:lang w:val="en-US"/>
        </w:rPr>
        <w:t xml:space="preserve">students from </w:t>
      </w:r>
      <w:r w:rsidR="008D6E89" w:rsidRPr="00C23972">
        <w:rPr>
          <w:rFonts w:asciiTheme="majorBidi" w:hAnsiTheme="majorBidi" w:cstheme="majorBidi"/>
          <w:sz w:val="24"/>
          <w:szCs w:val="24"/>
          <w:lang w:val="en-US"/>
        </w:rPr>
        <w:t>more than a hundred countries around the world</w:t>
      </w:r>
      <w:r w:rsidRPr="00C23972">
        <w:rPr>
          <w:rFonts w:asciiTheme="majorBidi" w:hAnsiTheme="majorBidi" w:cstheme="majorBidi"/>
          <w:sz w:val="24"/>
          <w:szCs w:val="24"/>
          <w:lang w:val="en-US"/>
        </w:rPr>
        <w:t xml:space="preserve"> are </w:t>
      </w:r>
      <w:r w:rsidR="008D6E89" w:rsidRPr="00C23972">
        <w:rPr>
          <w:rFonts w:asciiTheme="majorBidi" w:hAnsiTheme="majorBidi" w:cstheme="majorBidi"/>
          <w:sz w:val="24"/>
          <w:szCs w:val="24"/>
          <w:lang w:val="en-US"/>
        </w:rPr>
        <w:t>studying at the Turkish Universities</w:t>
      </w:r>
      <w:r w:rsidRPr="00C23972">
        <w:rPr>
          <w:rFonts w:asciiTheme="majorBidi" w:hAnsiTheme="majorBidi" w:cstheme="majorBidi"/>
          <w:sz w:val="24"/>
          <w:szCs w:val="24"/>
          <w:lang w:val="en-US"/>
        </w:rPr>
        <w:t>.</w:t>
      </w:r>
      <w:r w:rsidR="008D6E89" w:rsidRPr="00C23972">
        <w:rPr>
          <w:rFonts w:asciiTheme="majorBidi" w:hAnsiTheme="majorBidi" w:cstheme="majorBidi"/>
          <w:sz w:val="24"/>
          <w:szCs w:val="24"/>
          <w:lang w:val="en-US"/>
        </w:rPr>
        <w:t xml:space="preserve"> </w:t>
      </w:r>
    </w:p>
    <w:p w:rsidR="008E4546" w:rsidRPr="00C23972" w:rsidRDefault="008E4546" w:rsidP="008E4546">
      <w:pPr>
        <w:jc w:val="both"/>
        <w:rPr>
          <w:rFonts w:asciiTheme="majorBidi" w:hAnsiTheme="majorBidi" w:cstheme="majorBidi"/>
          <w:sz w:val="24"/>
          <w:szCs w:val="24"/>
          <w:lang w:val="en-US"/>
        </w:rPr>
      </w:pPr>
      <w:r w:rsidRPr="00C23972">
        <w:rPr>
          <w:rFonts w:asciiTheme="majorBidi" w:hAnsiTheme="majorBidi" w:cstheme="majorBidi"/>
          <w:sz w:val="24"/>
          <w:szCs w:val="24"/>
          <w:lang w:val="en-US"/>
        </w:rPr>
        <w:t xml:space="preserve">Until this year, students </w:t>
      </w:r>
      <w:r w:rsidR="000F0F2B" w:rsidRPr="00C23972">
        <w:rPr>
          <w:rFonts w:asciiTheme="majorBidi" w:hAnsiTheme="majorBidi" w:cstheme="majorBidi"/>
          <w:sz w:val="24"/>
          <w:szCs w:val="24"/>
          <w:lang w:val="en-US"/>
        </w:rPr>
        <w:t>nominated</w:t>
      </w:r>
      <w:r w:rsidRPr="00C23972">
        <w:rPr>
          <w:rFonts w:asciiTheme="majorBidi" w:hAnsiTheme="majorBidi" w:cstheme="majorBidi"/>
          <w:sz w:val="24"/>
          <w:szCs w:val="24"/>
          <w:lang w:val="en-US"/>
        </w:rPr>
        <w:t xml:space="preserve"> by foreign governments </w:t>
      </w:r>
      <w:r w:rsidR="000F0F2B" w:rsidRPr="00C23972">
        <w:rPr>
          <w:rFonts w:asciiTheme="majorBidi" w:hAnsiTheme="majorBidi" w:cstheme="majorBidi"/>
          <w:sz w:val="24"/>
          <w:szCs w:val="24"/>
          <w:lang w:val="en-US"/>
        </w:rPr>
        <w:t>would</w:t>
      </w:r>
      <w:r w:rsidRPr="00C23972">
        <w:rPr>
          <w:rFonts w:asciiTheme="majorBidi" w:hAnsiTheme="majorBidi" w:cstheme="majorBidi"/>
          <w:sz w:val="24"/>
          <w:szCs w:val="24"/>
          <w:lang w:val="en-US"/>
        </w:rPr>
        <w:t xml:space="preserve"> come to Turkey through the exam known as TCS.  On January 11, 2012, Scholarships given to international students by the Republic of Turkey were transformed into a new scholarship program. With the new scholarship system, new regulations pertaining </w:t>
      </w:r>
      <w:bookmarkStart w:id="0" w:name="_GoBack"/>
      <w:bookmarkEnd w:id="0"/>
      <w:r w:rsidRPr="00C23972">
        <w:rPr>
          <w:rFonts w:asciiTheme="majorBidi" w:hAnsiTheme="majorBidi" w:cstheme="majorBidi"/>
          <w:sz w:val="24"/>
          <w:szCs w:val="24"/>
          <w:lang w:val="en-US"/>
        </w:rPr>
        <w:t>application, selection of students, quotas and departments have been introduced.</w:t>
      </w:r>
    </w:p>
    <w:p w:rsidR="008E4546" w:rsidRPr="00C23972" w:rsidRDefault="008E4546" w:rsidP="008E4546">
      <w:pPr>
        <w:jc w:val="both"/>
        <w:rPr>
          <w:rFonts w:asciiTheme="majorBidi" w:hAnsiTheme="majorBidi" w:cstheme="majorBidi"/>
          <w:sz w:val="24"/>
          <w:szCs w:val="24"/>
          <w:lang w:val="en-US"/>
        </w:rPr>
      </w:pPr>
      <w:r w:rsidRPr="00C23972">
        <w:rPr>
          <w:rFonts w:asciiTheme="majorBidi" w:hAnsiTheme="majorBidi" w:cstheme="majorBidi"/>
          <w:sz w:val="24"/>
          <w:szCs w:val="24"/>
          <w:lang w:val="en-US"/>
        </w:rPr>
        <w:t xml:space="preserve">Following principles are for the new scholarship system before the application period of 2012-2013: </w:t>
      </w:r>
    </w:p>
    <w:p w:rsidR="008E4546" w:rsidRPr="00C23972" w:rsidRDefault="008E4546" w:rsidP="008E4546">
      <w:pPr>
        <w:jc w:val="both"/>
        <w:rPr>
          <w:rFonts w:asciiTheme="majorBidi" w:hAnsiTheme="majorBidi" w:cstheme="majorBidi"/>
          <w:sz w:val="24"/>
          <w:szCs w:val="24"/>
          <w:lang w:val="en-US"/>
        </w:rPr>
      </w:pPr>
      <w:r w:rsidRPr="00C23972">
        <w:rPr>
          <w:rFonts w:asciiTheme="majorBidi" w:hAnsiTheme="majorBidi" w:cstheme="majorBidi"/>
          <w:sz w:val="24"/>
          <w:szCs w:val="24"/>
          <w:lang w:val="en-US"/>
        </w:rPr>
        <w:t xml:space="preserve">1. The new scholarship system offers students accessibility, equal opportunity and reduced bureaucratic procedures. Furthermore, measuring students’ academic tendencies and capabilities, the new approach provides them with guidance during the process of department and university selection.  </w:t>
      </w:r>
    </w:p>
    <w:p w:rsidR="00BB0F9A" w:rsidRPr="00C23972" w:rsidRDefault="00BB0F9A" w:rsidP="00BB0F9A">
      <w:pPr>
        <w:jc w:val="both"/>
        <w:rPr>
          <w:rFonts w:asciiTheme="majorBidi" w:hAnsiTheme="majorBidi" w:cstheme="majorBidi"/>
          <w:sz w:val="24"/>
          <w:szCs w:val="24"/>
          <w:lang w:val="en-US"/>
        </w:rPr>
      </w:pPr>
      <w:r w:rsidRPr="00C23972">
        <w:rPr>
          <w:rFonts w:asciiTheme="majorBidi" w:hAnsiTheme="majorBidi" w:cstheme="majorBidi"/>
          <w:sz w:val="24"/>
          <w:szCs w:val="24"/>
          <w:lang w:val="en-US"/>
        </w:rPr>
        <w:t>2. Application: Students will apply on their own via internet. Requested documents will be scanned and uploaded to the website by the applicants. Alternatively, applicants may choose to mail the documents or bring them in person to the Turkish Embassy/Consulate General in the</w:t>
      </w:r>
      <w:r w:rsidR="00583852" w:rsidRPr="00C23972">
        <w:rPr>
          <w:rFonts w:asciiTheme="majorBidi" w:hAnsiTheme="majorBidi" w:cstheme="majorBidi"/>
          <w:sz w:val="24"/>
          <w:szCs w:val="24"/>
          <w:lang w:val="en-US"/>
        </w:rPr>
        <w:t>ir</w:t>
      </w:r>
      <w:r w:rsidRPr="00C23972">
        <w:rPr>
          <w:rFonts w:asciiTheme="majorBidi" w:hAnsiTheme="majorBidi" w:cstheme="majorBidi"/>
          <w:sz w:val="24"/>
          <w:szCs w:val="24"/>
          <w:lang w:val="en-US"/>
        </w:rPr>
        <w:t xml:space="preserve"> </w:t>
      </w:r>
      <w:r w:rsidR="000F0F2B" w:rsidRPr="00C23972">
        <w:rPr>
          <w:rFonts w:asciiTheme="majorBidi" w:hAnsiTheme="majorBidi" w:cstheme="majorBidi"/>
          <w:sz w:val="24"/>
          <w:szCs w:val="24"/>
          <w:lang w:val="en-US"/>
        </w:rPr>
        <w:t>respective</w:t>
      </w:r>
      <w:r w:rsidRPr="00C23972">
        <w:rPr>
          <w:rFonts w:asciiTheme="majorBidi" w:hAnsiTheme="majorBidi" w:cstheme="majorBidi"/>
          <w:sz w:val="24"/>
          <w:szCs w:val="24"/>
          <w:lang w:val="en-US"/>
        </w:rPr>
        <w:t xml:space="preserve"> countries. Students will be able to apply with fewer documents than those requested in the past. Calendar (timetable) for the application process will be finalized at the beginning of April and announced at www.ytb.gov.tr. </w:t>
      </w:r>
    </w:p>
    <w:p w:rsidR="003B1F04" w:rsidRPr="00C23972" w:rsidRDefault="00437DFF" w:rsidP="00437DFF">
      <w:pPr>
        <w:jc w:val="both"/>
        <w:rPr>
          <w:rFonts w:asciiTheme="majorBidi" w:hAnsiTheme="majorBidi" w:cstheme="majorBidi"/>
          <w:sz w:val="24"/>
          <w:szCs w:val="24"/>
          <w:lang w:val="en-US"/>
        </w:rPr>
      </w:pPr>
      <w:r w:rsidRPr="00C23972">
        <w:rPr>
          <w:rFonts w:asciiTheme="majorBidi" w:hAnsiTheme="majorBidi" w:cstheme="majorBidi"/>
          <w:sz w:val="24"/>
          <w:szCs w:val="24"/>
          <w:lang w:val="en-US"/>
        </w:rPr>
        <w:t xml:space="preserve">3. Selection of students will be made in two stages. In the first stage, the students' academic standing will be determined by evaluating at least one of the following criteria:  high school graduation degree, university entrance exam degree, high school graduation  exam score, international exam score, average course scores for the students who are studying their last year in high school. Students will make preference of universities and departments during the application. After the evaluation of applications, applicants who are academically deemed to be adequate will be invited for interview. In cases that applicants are not available </w:t>
      </w:r>
      <w:r w:rsidR="003B1F04" w:rsidRPr="00C23972">
        <w:rPr>
          <w:rFonts w:asciiTheme="majorBidi" w:hAnsiTheme="majorBidi" w:cstheme="majorBidi"/>
          <w:sz w:val="24"/>
          <w:szCs w:val="24"/>
          <w:lang w:val="en-US"/>
        </w:rPr>
        <w:t xml:space="preserve">due the physical distance the evaluations will be based on </w:t>
      </w:r>
      <w:r w:rsidR="007D492C" w:rsidRPr="00C23972">
        <w:rPr>
          <w:rFonts w:asciiTheme="majorBidi" w:hAnsiTheme="majorBidi" w:cstheme="majorBidi"/>
          <w:sz w:val="24"/>
          <w:szCs w:val="24"/>
          <w:lang w:val="en-US"/>
        </w:rPr>
        <w:t xml:space="preserve">at least one of the following </w:t>
      </w:r>
      <w:proofErr w:type="gramStart"/>
      <w:r w:rsidR="007D492C" w:rsidRPr="00C23972">
        <w:rPr>
          <w:rFonts w:asciiTheme="majorBidi" w:hAnsiTheme="majorBidi" w:cstheme="majorBidi"/>
          <w:sz w:val="24"/>
          <w:szCs w:val="24"/>
          <w:lang w:val="en-US"/>
        </w:rPr>
        <w:t>methods :</w:t>
      </w:r>
      <w:proofErr w:type="gramEnd"/>
      <w:r w:rsidR="007D492C" w:rsidRPr="00C23972">
        <w:rPr>
          <w:rFonts w:asciiTheme="majorBidi" w:hAnsiTheme="majorBidi" w:cstheme="majorBidi"/>
          <w:sz w:val="24"/>
          <w:szCs w:val="24"/>
          <w:lang w:val="en-US"/>
        </w:rPr>
        <w:t xml:space="preserve"> </w:t>
      </w:r>
      <w:r w:rsidR="003B1F04" w:rsidRPr="00C23972">
        <w:rPr>
          <w:rFonts w:asciiTheme="majorBidi" w:hAnsiTheme="majorBidi" w:cstheme="majorBidi"/>
          <w:sz w:val="24"/>
          <w:szCs w:val="24"/>
          <w:lang w:val="en-US"/>
        </w:rPr>
        <w:t>paper- submitted documents</w:t>
      </w:r>
      <w:r w:rsidR="007D492C" w:rsidRPr="00C23972">
        <w:rPr>
          <w:rFonts w:asciiTheme="majorBidi" w:hAnsiTheme="majorBidi" w:cstheme="majorBidi"/>
          <w:sz w:val="24"/>
          <w:szCs w:val="24"/>
          <w:lang w:val="en-US"/>
        </w:rPr>
        <w:t xml:space="preserve">, phone interview </w:t>
      </w:r>
      <w:r w:rsidR="003B1F04" w:rsidRPr="00C23972">
        <w:rPr>
          <w:rFonts w:asciiTheme="majorBidi" w:hAnsiTheme="majorBidi" w:cstheme="majorBidi"/>
          <w:sz w:val="24"/>
          <w:szCs w:val="24"/>
          <w:lang w:val="en-US"/>
        </w:rPr>
        <w:t xml:space="preserve"> or online interviews. </w:t>
      </w:r>
    </w:p>
    <w:p w:rsidR="00437DFF" w:rsidRPr="00C23972" w:rsidRDefault="00437DFF" w:rsidP="00437DFF">
      <w:pPr>
        <w:jc w:val="both"/>
        <w:rPr>
          <w:rFonts w:asciiTheme="majorBidi" w:hAnsiTheme="majorBidi" w:cstheme="majorBidi"/>
          <w:sz w:val="24"/>
          <w:szCs w:val="24"/>
          <w:lang w:val="en-US"/>
        </w:rPr>
      </w:pPr>
      <w:r w:rsidRPr="00C23972">
        <w:rPr>
          <w:rFonts w:asciiTheme="majorBidi" w:hAnsiTheme="majorBidi" w:cstheme="majorBidi"/>
          <w:sz w:val="24"/>
          <w:szCs w:val="24"/>
          <w:lang w:val="en-US"/>
        </w:rPr>
        <w:t>In the second stage, interviews will be held. Interviewers will evaluate the relevancy of academic background of applicants to the departments he/she applied to, his/her vision about the own country and Turkey and finally his/her career planning. Applicants will be placed in to the one of universities/departments preferred according to the ranking of students’ scores in these two stages. Interviews will be conducted in June-July and August compatibly with the countries’ academic calendar. Successful applicants will be announced in August.</w:t>
      </w:r>
    </w:p>
    <w:p w:rsidR="00D6098B" w:rsidRPr="00C23972" w:rsidRDefault="00D6098B" w:rsidP="00152094">
      <w:pPr>
        <w:jc w:val="both"/>
        <w:rPr>
          <w:rFonts w:asciiTheme="majorBidi" w:hAnsiTheme="majorBidi" w:cstheme="majorBidi"/>
          <w:sz w:val="24"/>
          <w:szCs w:val="24"/>
          <w:lang w:val="en-US"/>
        </w:rPr>
      </w:pPr>
    </w:p>
    <w:p w:rsidR="002A6E5B" w:rsidRPr="00C23972" w:rsidRDefault="002A6E5B" w:rsidP="002A6E5B">
      <w:pPr>
        <w:jc w:val="both"/>
        <w:rPr>
          <w:rFonts w:asciiTheme="majorBidi" w:hAnsiTheme="majorBidi" w:cstheme="majorBidi"/>
          <w:sz w:val="24"/>
          <w:szCs w:val="24"/>
          <w:lang w:val="en-US"/>
        </w:rPr>
      </w:pPr>
      <w:r w:rsidRPr="00C23972">
        <w:rPr>
          <w:rFonts w:asciiTheme="majorBidi" w:hAnsiTheme="majorBidi" w:cstheme="majorBidi"/>
          <w:sz w:val="24"/>
          <w:szCs w:val="24"/>
          <w:lang w:val="en-US"/>
        </w:rPr>
        <w:lastRenderedPageBreak/>
        <w:t xml:space="preserve">4. </w:t>
      </w:r>
      <w:r w:rsidR="00437DFF" w:rsidRPr="00C23972">
        <w:rPr>
          <w:rFonts w:asciiTheme="majorBidi" w:hAnsiTheme="majorBidi" w:cstheme="majorBidi"/>
          <w:sz w:val="24"/>
          <w:szCs w:val="24"/>
          <w:lang w:val="en-US"/>
        </w:rPr>
        <w:t>There is no limit for the number of applications</w:t>
      </w:r>
      <w:r w:rsidRPr="00C23972">
        <w:rPr>
          <w:rFonts w:asciiTheme="majorBidi" w:hAnsiTheme="majorBidi" w:cstheme="majorBidi"/>
          <w:sz w:val="24"/>
          <w:szCs w:val="24"/>
          <w:lang w:val="en-US"/>
        </w:rPr>
        <w:t xml:space="preserve">. Applicants </w:t>
      </w:r>
      <w:r w:rsidR="00437DFF" w:rsidRPr="00C23972">
        <w:rPr>
          <w:rFonts w:asciiTheme="majorBidi" w:hAnsiTheme="majorBidi" w:cstheme="majorBidi"/>
          <w:sz w:val="24"/>
          <w:szCs w:val="24"/>
          <w:lang w:val="en-US"/>
        </w:rPr>
        <w:t>who are successful academically and</w:t>
      </w:r>
      <w:r w:rsidRPr="00C23972">
        <w:rPr>
          <w:rFonts w:asciiTheme="majorBidi" w:hAnsiTheme="majorBidi" w:cstheme="majorBidi"/>
          <w:sz w:val="24"/>
          <w:szCs w:val="24"/>
          <w:lang w:val="en-US"/>
        </w:rPr>
        <w:t xml:space="preserve"> whose </w:t>
      </w:r>
      <w:r w:rsidR="00437DFF" w:rsidRPr="00C23972">
        <w:rPr>
          <w:rFonts w:asciiTheme="majorBidi" w:hAnsiTheme="majorBidi" w:cstheme="majorBidi"/>
          <w:sz w:val="24"/>
          <w:szCs w:val="24"/>
          <w:lang w:val="en-US"/>
        </w:rPr>
        <w:t>field</w:t>
      </w:r>
      <w:r w:rsidRPr="00C23972">
        <w:rPr>
          <w:rFonts w:asciiTheme="majorBidi" w:hAnsiTheme="majorBidi" w:cstheme="majorBidi"/>
          <w:sz w:val="24"/>
          <w:szCs w:val="24"/>
          <w:lang w:val="en-US"/>
        </w:rPr>
        <w:t xml:space="preserve"> preferences are compatible with his/her personal skills will be placed </w:t>
      </w:r>
      <w:r w:rsidR="00437DFF" w:rsidRPr="00C23972">
        <w:rPr>
          <w:rFonts w:asciiTheme="majorBidi" w:hAnsiTheme="majorBidi" w:cstheme="majorBidi"/>
          <w:sz w:val="24"/>
          <w:szCs w:val="24"/>
          <w:lang w:val="en-US"/>
        </w:rPr>
        <w:t>in</w:t>
      </w:r>
      <w:r w:rsidRPr="00C23972">
        <w:rPr>
          <w:rFonts w:asciiTheme="majorBidi" w:hAnsiTheme="majorBidi" w:cstheme="majorBidi"/>
          <w:sz w:val="24"/>
          <w:szCs w:val="24"/>
          <w:lang w:val="en-US"/>
        </w:rPr>
        <w:t>to one of his/her preferences considering his/her academic capability. Besides, a fair amount of reserve applicants will b</w:t>
      </w:r>
      <w:r w:rsidR="00437DFF" w:rsidRPr="00C23972">
        <w:rPr>
          <w:rFonts w:asciiTheme="majorBidi" w:hAnsiTheme="majorBidi" w:cstheme="majorBidi"/>
          <w:sz w:val="24"/>
          <w:szCs w:val="24"/>
          <w:lang w:val="en-US"/>
        </w:rPr>
        <w:t>e created</w:t>
      </w:r>
      <w:r w:rsidRPr="00C23972">
        <w:rPr>
          <w:rFonts w:asciiTheme="majorBidi" w:hAnsiTheme="majorBidi" w:cstheme="majorBidi"/>
          <w:sz w:val="24"/>
          <w:szCs w:val="24"/>
          <w:lang w:val="en-US"/>
        </w:rPr>
        <w:t xml:space="preserve"> </w:t>
      </w:r>
      <w:r w:rsidR="00437DFF" w:rsidRPr="00C23972">
        <w:rPr>
          <w:rFonts w:asciiTheme="majorBidi" w:hAnsiTheme="majorBidi" w:cstheme="majorBidi"/>
          <w:sz w:val="24"/>
          <w:szCs w:val="24"/>
          <w:lang w:val="en-US"/>
        </w:rPr>
        <w:t>for those applicants who decide</w:t>
      </w:r>
      <w:r w:rsidRPr="00C23972">
        <w:rPr>
          <w:rFonts w:asciiTheme="majorBidi" w:hAnsiTheme="majorBidi" w:cstheme="majorBidi"/>
          <w:sz w:val="24"/>
          <w:szCs w:val="24"/>
          <w:lang w:val="en-US"/>
        </w:rPr>
        <w:t xml:space="preserve"> </w:t>
      </w:r>
      <w:r w:rsidR="00437DFF" w:rsidRPr="00C23972">
        <w:rPr>
          <w:rFonts w:asciiTheme="majorBidi" w:hAnsiTheme="majorBidi" w:cstheme="majorBidi"/>
          <w:sz w:val="24"/>
          <w:szCs w:val="24"/>
          <w:lang w:val="en-US"/>
        </w:rPr>
        <w:t>to forego their</w:t>
      </w:r>
      <w:r w:rsidR="00A57A62" w:rsidRPr="00C23972">
        <w:rPr>
          <w:rFonts w:asciiTheme="majorBidi" w:hAnsiTheme="majorBidi" w:cstheme="majorBidi"/>
          <w:sz w:val="24"/>
          <w:szCs w:val="24"/>
          <w:lang w:val="en-US"/>
        </w:rPr>
        <w:t xml:space="preserve"> right of studying in T</w:t>
      </w:r>
      <w:r w:rsidRPr="00C23972">
        <w:rPr>
          <w:rFonts w:asciiTheme="majorBidi" w:hAnsiTheme="majorBidi" w:cstheme="majorBidi"/>
          <w:sz w:val="24"/>
          <w:szCs w:val="24"/>
          <w:lang w:val="en-US"/>
        </w:rPr>
        <w:t>urkey</w:t>
      </w:r>
      <w:r w:rsidR="00437DFF" w:rsidRPr="00C23972">
        <w:rPr>
          <w:rFonts w:asciiTheme="majorBidi" w:hAnsiTheme="majorBidi" w:cstheme="majorBidi"/>
          <w:sz w:val="24"/>
          <w:szCs w:val="24"/>
          <w:lang w:val="en-US"/>
        </w:rPr>
        <w:t xml:space="preserve">; instead, </w:t>
      </w:r>
      <w:r w:rsidR="001022E0" w:rsidRPr="00C23972">
        <w:rPr>
          <w:rFonts w:asciiTheme="majorBidi" w:hAnsiTheme="majorBidi" w:cstheme="majorBidi"/>
          <w:sz w:val="24"/>
          <w:szCs w:val="24"/>
          <w:lang w:val="en-US"/>
        </w:rPr>
        <w:t>those reserve</w:t>
      </w:r>
      <w:r w:rsidRPr="00C23972">
        <w:rPr>
          <w:rFonts w:asciiTheme="majorBidi" w:hAnsiTheme="majorBidi" w:cstheme="majorBidi"/>
          <w:sz w:val="24"/>
          <w:szCs w:val="24"/>
          <w:lang w:val="en-US"/>
        </w:rPr>
        <w:t xml:space="preserve"> applicants will be placed to the universities/departments </w:t>
      </w:r>
      <w:r w:rsidR="001022E0" w:rsidRPr="00C23972">
        <w:rPr>
          <w:rFonts w:asciiTheme="majorBidi" w:hAnsiTheme="majorBidi" w:cstheme="majorBidi"/>
          <w:sz w:val="24"/>
          <w:szCs w:val="24"/>
          <w:lang w:val="en-US"/>
        </w:rPr>
        <w:t>based on their</w:t>
      </w:r>
      <w:r w:rsidRPr="00C23972">
        <w:rPr>
          <w:rFonts w:asciiTheme="majorBidi" w:hAnsiTheme="majorBidi" w:cstheme="majorBidi"/>
          <w:sz w:val="24"/>
          <w:szCs w:val="24"/>
          <w:lang w:val="en-US"/>
        </w:rPr>
        <w:t xml:space="preserve"> success</w:t>
      </w:r>
      <w:r w:rsidR="00437DFF" w:rsidRPr="00C23972">
        <w:rPr>
          <w:rFonts w:asciiTheme="majorBidi" w:hAnsiTheme="majorBidi" w:cstheme="majorBidi"/>
          <w:sz w:val="24"/>
          <w:szCs w:val="24"/>
          <w:lang w:val="en-US"/>
        </w:rPr>
        <w:t xml:space="preserve"> ranking</w:t>
      </w:r>
      <w:r w:rsidRPr="00C23972">
        <w:rPr>
          <w:rFonts w:asciiTheme="majorBidi" w:hAnsiTheme="majorBidi" w:cstheme="majorBidi"/>
          <w:sz w:val="24"/>
          <w:szCs w:val="24"/>
          <w:lang w:val="en-US"/>
        </w:rPr>
        <w:t xml:space="preserve">. </w:t>
      </w:r>
    </w:p>
    <w:p w:rsidR="002A6E5B" w:rsidRPr="00C23972" w:rsidRDefault="002A6E5B" w:rsidP="002A6E5B">
      <w:pPr>
        <w:jc w:val="both"/>
        <w:rPr>
          <w:rFonts w:asciiTheme="majorBidi" w:hAnsiTheme="majorBidi" w:cstheme="majorBidi"/>
          <w:sz w:val="24"/>
          <w:szCs w:val="24"/>
          <w:lang w:val="en-US"/>
        </w:rPr>
      </w:pPr>
      <w:r w:rsidRPr="00C23972">
        <w:rPr>
          <w:rFonts w:asciiTheme="majorBidi" w:hAnsiTheme="majorBidi" w:cstheme="majorBidi"/>
          <w:sz w:val="24"/>
          <w:szCs w:val="24"/>
          <w:lang w:val="en-US"/>
        </w:rPr>
        <w:t>5. New regulations have been introduced with an aim to increase student satisfaction in the application to the university and department. Applicants will be able to choose</w:t>
      </w:r>
      <w:r w:rsidR="005A0A17" w:rsidRPr="00C23972">
        <w:rPr>
          <w:rFonts w:asciiTheme="majorBidi" w:hAnsiTheme="majorBidi" w:cstheme="majorBidi"/>
          <w:sz w:val="24"/>
          <w:szCs w:val="24"/>
          <w:lang w:val="en-US"/>
        </w:rPr>
        <w:t xml:space="preserve"> to study</w:t>
      </w:r>
      <w:r w:rsidRPr="00C23972">
        <w:rPr>
          <w:rFonts w:asciiTheme="majorBidi" w:hAnsiTheme="majorBidi" w:cstheme="majorBidi"/>
          <w:sz w:val="24"/>
          <w:szCs w:val="24"/>
          <w:lang w:val="en-US"/>
        </w:rPr>
        <w:t xml:space="preserve"> </w:t>
      </w:r>
      <w:r w:rsidR="003B1F04" w:rsidRPr="00C23972">
        <w:rPr>
          <w:rFonts w:asciiTheme="majorBidi" w:hAnsiTheme="majorBidi" w:cstheme="majorBidi"/>
          <w:sz w:val="24"/>
          <w:szCs w:val="24"/>
          <w:lang w:val="en-US"/>
        </w:rPr>
        <w:t xml:space="preserve">at </w:t>
      </w:r>
      <w:r w:rsidRPr="00C23972">
        <w:rPr>
          <w:rFonts w:asciiTheme="majorBidi" w:hAnsiTheme="majorBidi" w:cstheme="majorBidi"/>
          <w:sz w:val="24"/>
          <w:szCs w:val="24"/>
          <w:lang w:val="en-US"/>
        </w:rPr>
        <w:t xml:space="preserve">Turkey's </w:t>
      </w:r>
      <w:r w:rsidR="005A0A17" w:rsidRPr="00C23972">
        <w:rPr>
          <w:rFonts w:asciiTheme="majorBidi" w:hAnsiTheme="majorBidi" w:cstheme="majorBidi"/>
          <w:sz w:val="24"/>
          <w:szCs w:val="24"/>
          <w:lang w:val="en-US"/>
        </w:rPr>
        <w:t>exclusive private</w:t>
      </w:r>
      <w:r w:rsidRPr="00C23972">
        <w:rPr>
          <w:rFonts w:asciiTheme="majorBidi" w:hAnsiTheme="majorBidi" w:cstheme="majorBidi"/>
          <w:sz w:val="24"/>
          <w:szCs w:val="24"/>
          <w:lang w:val="en-US"/>
        </w:rPr>
        <w:t xml:space="preserve"> universities as well. </w:t>
      </w:r>
      <w:r w:rsidR="005A0A17" w:rsidRPr="00C23972">
        <w:rPr>
          <w:rFonts w:asciiTheme="majorBidi" w:hAnsiTheme="majorBidi" w:cstheme="majorBidi"/>
          <w:sz w:val="24"/>
          <w:szCs w:val="24"/>
          <w:lang w:val="en-US"/>
        </w:rPr>
        <w:t>Also the</w:t>
      </w:r>
      <w:r w:rsidRPr="00C23972">
        <w:rPr>
          <w:rFonts w:asciiTheme="majorBidi" w:hAnsiTheme="majorBidi" w:cstheme="majorBidi"/>
          <w:sz w:val="24"/>
          <w:szCs w:val="24"/>
          <w:lang w:val="en-US"/>
        </w:rPr>
        <w:t xml:space="preserve"> number of departments </w:t>
      </w:r>
      <w:r w:rsidR="001022E0" w:rsidRPr="00C23972">
        <w:rPr>
          <w:rFonts w:asciiTheme="majorBidi" w:hAnsiTheme="majorBidi" w:cstheme="majorBidi"/>
          <w:sz w:val="24"/>
          <w:szCs w:val="24"/>
          <w:lang w:val="en-US"/>
        </w:rPr>
        <w:t xml:space="preserve">where the students could study in English </w:t>
      </w:r>
      <w:r w:rsidRPr="00C23972">
        <w:rPr>
          <w:rFonts w:asciiTheme="majorBidi" w:hAnsiTheme="majorBidi" w:cstheme="majorBidi"/>
          <w:sz w:val="24"/>
          <w:szCs w:val="24"/>
          <w:lang w:val="en-US"/>
        </w:rPr>
        <w:t>has been increased.</w:t>
      </w:r>
    </w:p>
    <w:p w:rsidR="002A6E5B" w:rsidRPr="00C23972" w:rsidRDefault="002A6E5B" w:rsidP="002A6E5B">
      <w:pPr>
        <w:jc w:val="both"/>
        <w:rPr>
          <w:rFonts w:asciiTheme="majorBidi" w:hAnsiTheme="majorBidi" w:cstheme="majorBidi"/>
          <w:sz w:val="24"/>
          <w:szCs w:val="24"/>
          <w:lang w:val="en-US"/>
        </w:rPr>
      </w:pPr>
      <w:r w:rsidRPr="00C23972">
        <w:rPr>
          <w:rFonts w:asciiTheme="majorBidi" w:hAnsiTheme="majorBidi" w:cstheme="majorBidi"/>
          <w:sz w:val="24"/>
          <w:szCs w:val="24"/>
          <w:lang w:val="en-US"/>
        </w:rPr>
        <w:t xml:space="preserve">6. </w:t>
      </w:r>
      <w:r w:rsidR="001022E0" w:rsidRPr="00C23972">
        <w:rPr>
          <w:rFonts w:asciiTheme="majorBidi" w:hAnsiTheme="majorBidi" w:cstheme="majorBidi"/>
          <w:sz w:val="24"/>
          <w:szCs w:val="24"/>
          <w:lang w:val="en-US"/>
        </w:rPr>
        <w:t>Applicants have to demonstrate</w:t>
      </w:r>
      <w:r w:rsidRPr="00C23972">
        <w:rPr>
          <w:rFonts w:asciiTheme="majorBidi" w:hAnsiTheme="majorBidi" w:cstheme="majorBidi"/>
          <w:sz w:val="24"/>
          <w:szCs w:val="24"/>
          <w:lang w:val="en-US"/>
        </w:rPr>
        <w:t xml:space="preserve"> a mini</w:t>
      </w:r>
      <w:r w:rsidR="001022E0" w:rsidRPr="00C23972">
        <w:rPr>
          <w:rFonts w:asciiTheme="majorBidi" w:hAnsiTheme="majorBidi" w:cstheme="majorBidi"/>
          <w:sz w:val="24"/>
          <w:szCs w:val="24"/>
          <w:lang w:val="en-US"/>
        </w:rPr>
        <w:t>mum 60 % success in one of the following sections:</w:t>
      </w:r>
      <w:r w:rsidRPr="00C23972">
        <w:rPr>
          <w:rFonts w:asciiTheme="majorBidi" w:hAnsiTheme="majorBidi" w:cstheme="majorBidi"/>
          <w:sz w:val="24"/>
          <w:szCs w:val="24"/>
          <w:lang w:val="en-US"/>
        </w:rPr>
        <w:t xml:space="preserve"> high school </w:t>
      </w:r>
      <w:r w:rsidR="005A0A17" w:rsidRPr="00C23972">
        <w:rPr>
          <w:rFonts w:asciiTheme="majorBidi" w:hAnsiTheme="majorBidi" w:cstheme="majorBidi"/>
          <w:sz w:val="24"/>
          <w:szCs w:val="24"/>
          <w:lang w:val="en-US"/>
        </w:rPr>
        <w:t>graduation degree</w:t>
      </w:r>
      <w:r w:rsidRPr="00C23972">
        <w:rPr>
          <w:rFonts w:asciiTheme="majorBidi" w:hAnsiTheme="majorBidi" w:cstheme="majorBidi"/>
          <w:sz w:val="24"/>
          <w:szCs w:val="24"/>
          <w:lang w:val="en-US"/>
        </w:rPr>
        <w:t xml:space="preserve">, university entrance exam degree, high school </w:t>
      </w:r>
      <w:proofErr w:type="gramStart"/>
      <w:r w:rsidRPr="00C23972">
        <w:rPr>
          <w:rFonts w:asciiTheme="majorBidi" w:hAnsiTheme="majorBidi" w:cstheme="majorBidi"/>
          <w:sz w:val="24"/>
          <w:szCs w:val="24"/>
          <w:lang w:val="en-US"/>
        </w:rPr>
        <w:t>graduation  exam</w:t>
      </w:r>
      <w:proofErr w:type="gramEnd"/>
      <w:r w:rsidRPr="00C23972">
        <w:rPr>
          <w:rFonts w:asciiTheme="majorBidi" w:hAnsiTheme="majorBidi" w:cstheme="majorBidi"/>
          <w:sz w:val="24"/>
          <w:szCs w:val="24"/>
          <w:lang w:val="en-US"/>
        </w:rPr>
        <w:t xml:space="preserve"> score, international exam score. The students who have not yet graduated from their high schoo</w:t>
      </w:r>
      <w:r w:rsidR="001022E0" w:rsidRPr="00C23972">
        <w:rPr>
          <w:rFonts w:asciiTheme="majorBidi" w:hAnsiTheme="majorBidi" w:cstheme="majorBidi"/>
          <w:sz w:val="24"/>
          <w:szCs w:val="24"/>
          <w:lang w:val="en-US"/>
        </w:rPr>
        <w:t>l have to present</w:t>
      </w:r>
      <w:r w:rsidRPr="00C23972">
        <w:rPr>
          <w:rFonts w:asciiTheme="majorBidi" w:hAnsiTheme="majorBidi" w:cstheme="majorBidi"/>
          <w:sz w:val="24"/>
          <w:szCs w:val="24"/>
          <w:lang w:val="en-US"/>
        </w:rPr>
        <w:t xml:space="preserve"> their transcript showing that the average score of the courses attended until that time is minimum 60 %.  </w:t>
      </w:r>
    </w:p>
    <w:p w:rsidR="002A6E5B" w:rsidRPr="00C23972" w:rsidRDefault="002A6E5B" w:rsidP="002A6E5B">
      <w:pPr>
        <w:jc w:val="both"/>
        <w:rPr>
          <w:rFonts w:asciiTheme="majorBidi" w:hAnsiTheme="majorBidi" w:cstheme="majorBidi"/>
          <w:sz w:val="24"/>
          <w:szCs w:val="24"/>
          <w:lang w:val="en-US"/>
        </w:rPr>
      </w:pPr>
      <w:r w:rsidRPr="00C23972">
        <w:rPr>
          <w:rFonts w:asciiTheme="majorBidi" w:hAnsiTheme="majorBidi" w:cstheme="majorBidi"/>
          <w:sz w:val="24"/>
          <w:szCs w:val="24"/>
          <w:lang w:val="en-US"/>
        </w:rPr>
        <w:t xml:space="preserve">7. </w:t>
      </w:r>
      <w:r w:rsidR="001022E0" w:rsidRPr="00C23972">
        <w:rPr>
          <w:rFonts w:asciiTheme="majorBidi" w:hAnsiTheme="majorBidi" w:cstheme="majorBidi"/>
          <w:sz w:val="24"/>
          <w:szCs w:val="24"/>
          <w:lang w:val="en-US"/>
        </w:rPr>
        <w:t>Turkish Scholarships are</w:t>
      </w:r>
      <w:r w:rsidRPr="00C23972">
        <w:rPr>
          <w:rFonts w:asciiTheme="majorBidi" w:hAnsiTheme="majorBidi" w:cstheme="majorBidi"/>
          <w:sz w:val="24"/>
          <w:szCs w:val="24"/>
          <w:lang w:val="en-US"/>
        </w:rPr>
        <w:t xml:space="preserve"> </w:t>
      </w:r>
      <w:r w:rsidR="001022E0" w:rsidRPr="00C23972">
        <w:rPr>
          <w:rFonts w:asciiTheme="majorBidi" w:hAnsiTheme="majorBidi" w:cstheme="majorBidi"/>
          <w:sz w:val="24"/>
          <w:szCs w:val="24"/>
          <w:lang w:val="en-US"/>
        </w:rPr>
        <w:t>introduced this</w:t>
      </w:r>
      <w:r w:rsidRPr="00C23972">
        <w:rPr>
          <w:rFonts w:asciiTheme="majorBidi" w:hAnsiTheme="majorBidi" w:cstheme="majorBidi"/>
          <w:sz w:val="24"/>
          <w:szCs w:val="24"/>
          <w:lang w:val="en-US"/>
        </w:rPr>
        <w:t xml:space="preserve"> year.  The terms of application, </w:t>
      </w:r>
      <w:r w:rsidR="001022E0" w:rsidRPr="00C23972">
        <w:rPr>
          <w:rFonts w:asciiTheme="majorBidi" w:hAnsiTheme="majorBidi" w:cstheme="majorBidi"/>
          <w:sz w:val="24"/>
          <w:szCs w:val="24"/>
          <w:lang w:val="en-US"/>
        </w:rPr>
        <w:t xml:space="preserve">the list of required </w:t>
      </w:r>
      <w:r w:rsidRPr="00C23972">
        <w:rPr>
          <w:rFonts w:asciiTheme="majorBidi" w:hAnsiTheme="majorBidi" w:cstheme="majorBidi"/>
          <w:sz w:val="24"/>
          <w:szCs w:val="24"/>
          <w:lang w:val="en-US"/>
        </w:rPr>
        <w:t xml:space="preserve">documents and </w:t>
      </w:r>
      <w:r w:rsidR="001022E0" w:rsidRPr="00C23972">
        <w:rPr>
          <w:rFonts w:asciiTheme="majorBidi" w:hAnsiTheme="majorBidi" w:cstheme="majorBidi"/>
          <w:sz w:val="24"/>
          <w:szCs w:val="24"/>
          <w:lang w:val="en-US"/>
        </w:rPr>
        <w:t>information in more detail regarding the</w:t>
      </w:r>
      <w:r w:rsidRPr="00C23972">
        <w:rPr>
          <w:rFonts w:asciiTheme="majorBidi" w:hAnsiTheme="majorBidi" w:cstheme="majorBidi"/>
          <w:sz w:val="24"/>
          <w:szCs w:val="24"/>
          <w:lang w:val="en-US"/>
        </w:rPr>
        <w:t xml:space="preserve"> selection process will be shared at the beginning of April. Please</w:t>
      </w:r>
      <w:r w:rsidR="005A0A17" w:rsidRPr="00C23972">
        <w:rPr>
          <w:rFonts w:asciiTheme="majorBidi" w:hAnsiTheme="majorBidi" w:cstheme="majorBidi"/>
          <w:sz w:val="24"/>
          <w:szCs w:val="24"/>
          <w:lang w:val="en-US"/>
        </w:rPr>
        <w:t xml:space="preserve"> be advised to visit</w:t>
      </w:r>
      <w:r w:rsidRPr="00C23972">
        <w:rPr>
          <w:rFonts w:asciiTheme="majorBidi" w:hAnsiTheme="majorBidi" w:cstheme="majorBidi"/>
          <w:sz w:val="24"/>
          <w:szCs w:val="24"/>
          <w:lang w:val="en-US"/>
        </w:rPr>
        <w:t xml:space="preserve"> </w:t>
      </w:r>
      <w:r w:rsidR="005A0A17" w:rsidRPr="00C23972">
        <w:rPr>
          <w:rFonts w:asciiTheme="majorBidi" w:hAnsiTheme="majorBidi" w:cstheme="majorBidi"/>
          <w:sz w:val="24"/>
          <w:szCs w:val="24"/>
          <w:lang w:val="en-US"/>
        </w:rPr>
        <w:t>periodically the</w:t>
      </w:r>
      <w:r w:rsidRPr="00C23972">
        <w:rPr>
          <w:rFonts w:asciiTheme="majorBidi" w:hAnsiTheme="majorBidi" w:cstheme="majorBidi"/>
          <w:sz w:val="24"/>
          <w:szCs w:val="24"/>
          <w:lang w:val="en-US"/>
        </w:rPr>
        <w:t xml:space="preserve"> website of Presidency for Turks and Related Communities (www.ytb.gov.tr) to get more information about announcements and application process.</w:t>
      </w:r>
    </w:p>
    <w:p w:rsidR="002A6E5B" w:rsidRPr="00C23972" w:rsidRDefault="005A0A17" w:rsidP="002A6E5B">
      <w:pPr>
        <w:jc w:val="both"/>
        <w:rPr>
          <w:rFonts w:asciiTheme="majorBidi" w:hAnsiTheme="majorBidi" w:cstheme="majorBidi"/>
          <w:sz w:val="24"/>
          <w:szCs w:val="24"/>
          <w:lang w:val="en-US"/>
        </w:rPr>
      </w:pPr>
      <w:r w:rsidRPr="00C23972">
        <w:rPr>
          <w:rFonts w:asciiTheme="majorBidi" w:hAnsiTheme="majorBidi" w:cstheme="majorBidi"/>
          <w:sz w:val="24"/>
          <w:szCs w:val="24"/>
          <w:lang w:val="en-US"/>
        </w:rPr>
        <w:t>Thank you f</w:t>
      </w:r>
      <w:r w:rsidR="002A6E5B" w:rsidRPr="00C23972">
        <w:rPr>
          <w:rFonts w:asciiTheme="majorBidi" w:hAnsiTheme="majorBidi" w:cstheme="majorBidi"/>
          <w:sz w:val="24"/>
          <w:szCs w:val="24"/>
          <w:lang w:val="en-US"/>
        </w:rPr>
        <w:t>or your kind attention</w:t>
      </w:r>
      <w:r w:rsidRPr="00C23972">
        <w:rPr>
          <w:rFonts w:asciiTheme="majorBidi" w:hAnsiTheme="majorBidi" w:cstheme="majorBidi"/>
          <w:sz w:val="24"/>
          <w:szCs w:val="24"/>
          <w:lang w:val="en-US"/>
        </w:rPr>
        <w:t xml:space="preserve">. </w:t>
      </w:r>
    </w:p>
    <w:p w:rsidR="002A6E5B" w:rsidRPr="00C23972" w:rsidRDefault="002A6E5B" w:rsidP="002A6E5B">
      <w:pPr>
        <w:jc w:val="both"/>
        <w:rPr>
          <w:rFonts w:asciiTheme="majorBidi" w:hAnsiTheme="majorBidi" w:cstheme="majorBidi"/>
          <w:sz w:val="24"/>
          <w:szCs w:val="24"/>
          <w:lang w:val="en-US"/>
        </w:rPr>
      </w:pPr>
    </w:p>
    <w:sectPr w:rsidR="002A6E5B" w:rsidRPr="00C2397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20002A87" w:usb1="00000000" w:usb2="00000000" w:usb3="00000000" w:csb0="000001FF" w:csb1="00000000"/>
  </w:font>
  <w:font w:name="Calibri">
    <w:panose1 w:val="020F0502020204030204"/>
    <w:charset w:val="A2"/>
    <w:family w:val="swiss"/>
    <w:pitch w:val="variable"/>
    <w:sig w:usb0="E10002FF" w:usb1="4000ACFF" w:usb2="00000009" w:usb3="00000000" w:csb0="0000019F" w:csb1="00000000"/>
  </w:font>
  <w:font w:name="Arial">
    <w:panose1 w:val="020B0604020202020204"/>
    <w:charset w:val="A2"/>
    <w:family w:val="swiss"/>
    <w:pitch w:val="variable"/>
    <w:sig w:usb0="20002A87" w:usb1="00000000" w:usb2="00000000"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B5FE4"/>
    <w:multiLevelType w:val="hybridMultilevel"/>
    <w:tmpl w:val="C9160264"/>
    <w:lvl w:ilvl="0" w:tplc="041F000F">
      <w:start w:val="1"/>
      <w:numFmt w:val="decimal"/>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789343F"/>
    <w:multiLevelType w:val="multilevel"/>
    <w:tmpl w:val="0BDE956E"/>
    <w:lvl w:ilvl="0">
      <w:start w:val="2012"/>
      <w:numFmt w:val="decimal"/>
      <w:lvlText w:val="%1"/>
      <w:lvlJc w:val="left"/>
      <w:pPr>
        <w:ind w:left="915" w:hanging="915"/>
      </w:pPr>
      <w:rPr>
        <w:rFonts w:hint="default"/>
      </w:rPr>
    </w:lvl>
    <w:lvl w:ilvl="1">
      <w:start w:val="2013"/>
      <w:numFmt w:val="decimal"/>
      <w:lvlText w:val="%1-%2"/>
      <w:lvlJc w:val="left"/>
      <w:pPr>
        <w:ind w:left="915" w:hanging="915"/>
      </w:pPr>
      <w:rPr>
        <w:rFonts w:hint="default"/>
      </w:rPr>
    </w:lvl>
    <w:lvl w:ilvl="2">
      <w:start w:val="1"/>
      <w:numFmt w:val="decimal"/>
      <w:lvlText w:val="%1-%2.%3"/>
      <w:lvlJc w:val="left"/>
      <w:pPr>
        <w:ind w:left="915" w:hanging="915"/>
      </w:pPr>
      <w:rPr>
        <w:rFonts w:hint="default"/>
      </w:rPr>
    </w:lvl>
    <w:lvl w:ilvl="3">
      <w:start w:val="1"/>
      <w:numFmt w:val="decimal"/>
      <w:lvlText w:val="%1-%2.%3.%4"/>
      <w:lvlJc w:val="left"/>
      <w:pPr>
        <w:ind w:left="915" w:hanging="91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55313B2"/>
    <w:multiLevelType w:val="hybridMultilevel"/>
    <w:tmpl w:val="C8C0F21A"/>
    <w:lvl w:ilvl="0" w:tplc="041F000F">
      <w:start w:val="1"/>
      <w:numFmt w:val="decimal"/>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7C423D26"/>
    <w:multiLevelType w:val="hybridMultilevel"/>
    <w:tmpl w:val="905A710A"/>
    <w:lvl w:ilvl="0" w:tplc="041F000F">
      <w:start w:val="1"/>
      <w:numFmt w:val="decimal"/>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D61"/>
    <w:rsid w:val="000773A5"/>
    <w:rsid w:val="00086792"/>
    <w:rsid w:val="000F0F2B"/>
    <w:rsid w:val="0010091B"/>
    <w:rsid w:val="001022E0"/>
    <w:rsid w:val="001044DA"/>
    <w:rsid w:val="00120414"/>
    <w:rsid w:val="001263C5"/>
    <w:rsid w:val="00130559"/>
    <w:rsid w:val="001320A9"/>
    <w:rsid w:val="0014010C"/>
    <w:rsid w:val="00152094"/>
    <w:rsid w:val="00160CED"/>
    <w:rsid w:val="00183141"/>
    <w:rsid w:val="001B1668"/>
    <w:rsid w:val="001C4F73"/>
    <w:rsid w:val="002A6E5B"/>
    <w:rsid w:val="00302EBB"/>
    <w:rsid w:val="00327BF4"/>
    <w:rsid w:val="003B1F04"/>
    <w:rsid w:val="00406D61"/>
    <w:rsid w:val="00437DFF"/>
    <w:rsid w:val="0045346D"/>
    <w:rsid w:val="0046487A"/>
    <w:rsid w:val="004776DB"/>
    <w:rsid w:val="004940C1"/>
    <w:rsid w:val="004D234D"/>
    <w:rsid w:val="004E4E9B"/>
    <w:rsid w:val="004E5ECE"/>
    <w:rsid w:val="004F530A"/>
    <w:rsid w:val="004F6D2E"/>
    <w:rsid w:val="0050432D"/>
    <w:rsid w:val="00583852"/>
    <w:rsid w:val="00584583"/>
    <w:rsid w:val="005A0A17"/>
    <w:rsid w:val="005C6F1B"/>
    <w:rsid w:val="005E43D0"/>
    <w:rsid w:val="00600AD8"/>
    <w:rsid w:val="00646BF8"/>
    <w:rsid w:val="00663708"/>
    <w:rsid w:val="006A26BE"/>
    <w:rsid w:val="006A5BB1"/>
    <w:rsid w:val="006B53FF"/>
    <w:rsid w:val="006B60AF"/>
    <w:rsid w:val="006D78ED"/>
    <w:rsid w:val="00745A71"/>
    <w:rsid w:val="0077653D"/>
    <w:rsid w:val="007B6C7F"/>
    <w:rsid w:val="007C0918"/>
    <w:rsid w:val="007D492C"/>
    <w:rsid w:val="007E6D79"/>
    <w:rsid w:val="00843D1A"/>
    <w:rsid w:val="008931F6"/>
    <w:rsid w:val="008B64B9"/>
    <w:rsid w:val="008D6E89"/>
    <w:rsid w:val="008E4546"/>
    <w:rsid w:val="009238AF"/>
    <w:rsid w:val="00940107"/>
    <w:rsid w:val="0095074F"/>
    <w:rsid w:val="009C307E"/>
    <w:rsid w:val="009E1030"/>
    <w:rsid w:val="00A16370"/>
    <w:rsid w:val="00A325ED"/>
    <w:rsid w:val="00A377AF"/>
    <w:rsid w:val="00A57A62"/>
    <w:rsid w:val="00B02C32"/>
    <w:rsid w:val="00B04C81"/>
    <w:rsid w:val="00B4494A"/>
    <w:rsid w:val="00BA33D0"/>
    <w:rsid w:val="00BA6C6C"/>
    <w:rsid w:val="00BB0F9A"/>
    <w:rsid w:val="00BC060E"/>
    <w:rsid w:val="00C04656"/>
    <w:rsid w:val="00C04FF4"/>
    <w:rsid w:val="00C23972"/>
    <w:rsid w:val="00C24B4B"/>
    <w:rsid w:val="00C25761"/>
    <w:rsid w:val="00C54238"/>
    <w:rsid w:val="00C87AFE"/>
    <w:rsid w:val="00CD41E2"/>
    <w:rsid w:val="00D6098B"/>
    <w:rsid w:val="00D733CB"/>
    <w:rsid w:val="00D97FDB"/>
    <w:rsid w:val="00DC0BDF"/>
    <w:rsid w:val="00DD598C"/>
    <w:rsid w:val="00DF492C"/>
    <w:rsid w:val="00E93FBD"/>
    <w:rsid w:val="00ED32E1"/>
    <w:rsid w:val="00F132B5"/>
    <w:rsid w:val="00FC725F"/>
    <w:rsid w:val="00FE051E"/>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4F530A"/>
  </w:style>
  <w:style w:type="character" w:customStyle="1" w:styleId="hps">
    <w:name w:val="hps"/>
    <w:basedOn w:val="VarsaylanParagrafYazTipi"/>
    <w:rsid w:val="004F530A"/>
  </w:style>
  <w:style w:type="paragraph" w:styleId="ListeParagraf">
    <w:name w:val="List Paragraph"/>
    <w:basedOn w:val="Normal"/>
    <w:uiPriority w:val="34"/>
    <w:qFormat/>
    <w:rsid w:val="00ED32E1"/>
    <w:pPr>
      <w:ind w:left="720"/>
      <w:contextualSpacing/>
    </w:pPr>
  </w:style>
  <w:style w:type="character" w:styleId="Kpr">
    <w:name w:val="Hyperlink"/>
    <w:basedOn w:val="VarsaylanParagrafYazTipi"/>
    <w:uiPriority w:val="99"/>
    <w:unhideWhenUsed/>
    <w:rsid w:val="0018314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4F530A"/>
  </w:style>
  <w:style w:type="character" w:customStyle="1" w:styleId="hps">
    <w:name w:val="hps"/>
    <w:basedOn w:val="VarsaylanParagrafYazTipi"/>
    <w:rsid w:val="004F530A"/>
  </w:style>
  <w:style w:type="paragraph" w:styleId="ListeParagraf">
    <w:name w:val="List Paragraph"/>
    <w:basedOn w:val="Normal"/>
    <w:uiPriority w:val="34"/>
    <w:qFormat/>
    <w:rsid w:val="00ED32E1"/>
    <w:pPr>
      <w:ind w:left="720"/>
      <w:contextualSpacing/>
    </w:pPr>
  </w:style>
  <w:style w:type="character" w:styleId="Kpr">
    <w:name w:val="Hyperlink"/>
    <w:basedOn w:val="VarsaylanParagrafYazTipi"/>
    <w:uiPriority w:val="99"/>
    <w:unhideWhenUsed/>
    <w:rsid w:val="0018314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676</Words>
  <Characters>3854</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4521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Fatih ACiKGOZ</dc:creator>
  <cp:lastModifiedBy>Elif YONAR</cp:lastModifiedBy>
  <cp:revision>13</cp:revision>
  <dcterms:created xsi:type="dcterms:W3CDTF">2012-03-29T08:04:00Z</dcterms:created>
  <dcterms:modified xsi:type="dcterms:W3CDTF">2012-03-30T06:52:00Z</dcterms:modified>
</cp:coreProperties>
</file>